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6F0B" w14:textId="700FDBE7" w:rsidR="00D540B2" w:rsidRPr="00242DE6" w:rsidRDefault="00E2226E" w:rsidP="00E2226E">
      <w:pPr>
        <w:ind w:left="945" w:hanging="855"/>
        <w:rPr>
          <w:rFonts w:ascii="Arial" w:hAnsi="Arial" w:cs="Arial"/>
          <w:b/>
          <w:sz w:val="24"/>
          <w:szCs w:val="24"/>
          <w:lang w:val="hy-AM"/>
        </w:rPr>
      </w:pPr>
      <w:proofErr w:type="spellStart"/>
      <w:r w:rsidRPr="005B7C01">
        <w:rPr>
          <w:rFonts w:ascii="Arial" w:eastAsia="Arial Unicode MS" w:hAnsi="Arial" w:cs="Arial"/>
          <w:b/>
          <w:sz w:val="24"/>
          <w:szCs w:val="24"/>
        </w:rPr>
        <w:t>Թեմա</w:t>
      </w:r>
      <w:proofErr w:type="spellEnd"/>
      <w:r w:rsidRPr="005B7C01">
        <w:rPr>
          <w:rFonts w:ascii="Arial" w:eastAsia="Arial Unicode MS" w:hAnsi="Arial" w:cs="Arial"/>
          <w:b/>
          <w:sz w:val="24"/>
          <w:szCs w:val="24"/>
        </w:rPr>
        <w:t>.</w:t>
      </w:r>
      <w:r>
        <w:rPr>
          <w:rFonts w:ascii="Sylfaen" w:eastAsia="Arial Unicode MS" w:hAnsi="Sylfaen" w:cs="Arial"/>
          <w:b/>
          <w:sz w:val="24"/>
          <w:szCs w:val="24"/>
          <w:lang w:val="hy-AM"/>
        </w:rPr>
        <w:t xml:space="preserve"> </w:t>
      </w:r>
      <w:r w:rsidR="00A5381F" w:rsidRPr="00E2226E">
        <w:rPr>
          <w:rFonts w:ascii="Arial" w:hAnsi="Arial" w:cs="Arial"/>
          <w:b/>
          <w:sz w:val="24"/>
          <w:szCs w:val="24"/>
          <w:lang w:val="hy-AM"/>
        </w:rPr>
        <w:t>Երիտասարդ ընտանիքների՝ երեխա ունենալու որոշման վրա ազդող</w:t>
      </w:r>
      <w:r w:rsidRPr="00E2226E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A5381F" w:rsidRPr="00E2226E">
        <w:rPr>
          <w:rFonts w:ascii="Arial" w:hAnsi="Arial" w:cs="Arial"/>
          <w:b/>
          <w:sz w:val="24"/>
          <w:szCs w:val="24"/>
          <w:lang w:val="hy-AM"/>
        </w:rPr>
        <w:t>գործոնների ուսումնասիրություն</w:t>
      </w:r>
      <w:r w:rsidR="007942D1" w:rsidRPr="00242DE6">
        <w:rPr>
          <w:rFonts w:ascii="Arial" w:hAnsi="Arial" w:cs="Arial"/>
          <w:b/>
          <w:sz w:val="24"/>
          <w:szCs w:val="24"/>
          <w:lang w:val="hy-AM"/>
        </w:rPr>
        <w:t xml:space="preserve"> և քաղաքականության նոր լուծումների առաջադրում</w:t>
      </w:r>
    </w:p>
    <w:p w14:paraId="6523CB0A" w14:textId="77777777" w:rsidR="006A19AC" w:rsidRPr="00E2226E" w:rsidRDefault="006A19AC" w:rsidP="00A5381F">
      <w:pPr>
        <w:jc w:val="both"/>
        <w:rPr>
          <w:rFonts w:ascii="Arial" w:hAnsi="Arial" w:cs="Arial"/>
          <w:b/>
          <w:sz w:val="24"/>
          <w:szCs w:val="24"/>
          <w:lang w:val="hy-AM"/>
        </w:rPr>
      </w:pPr>
    </w:p>
    <w:p w14:paraId="29313ADE" w14:textId="77777777" w:rsidR="00A5381F" w:rsidRPr="00242DE6" w:rsidRDefault="00E9301D" w:rsidP="006A19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Հիմնախնդրի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նկարագրությունն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ու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դրա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արդիականությունը</w:t>
      </w:r>
      <w:proofErr w:type="spellEnd"/>
    </w:p>
    <w:p w14:paraId="43F8F4B1" w14:textId="3439A82A" w:rsidR="00AC2331" w:rsidRPr="00242DE6" w:rsidRDefault="00552660" w:rsidP="00AC21E8">
      <w:pPr>
        <w:ind w:firstLine="567"/>
        <w:jc w:val="both"/>
        <w:rPr>
          <w:rFonts w:ascii="Arial" w:hAnsi="Arial" w:cs="Arial"/>
          <w:b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sz w:val="24"/>
          <w:szCs w:val="24"/>
          <w:lang w:val="hy-AM"/>
        </w:rPr>
        <w:t>Ն</w:t>
      </w:r>
      <w:r w:rsidR="00AC2331" w:rsidRPr="00242DE6">
        <w:rPr>
          <w:rFonts w:ascii="Arial" w:hAnsi="Arial" w:cs="Arial"/>
          <w:sz w:val="24"/>
          <w:szCs w:val="24"/>
          <w:lang w:val="hy-AM"/>
        </w:rPr>
        <w:t>ախորդ 20 տարվա կտրվածքով բնակչության տարեկան թվաքանակը միջին հաշվով նվազել է շուրջ 13 հազար մարդով</w:t>
      </w:r>
      <w:r w:rsidR="000F694A" w:rsidRPr="00242DE6">
        <w:rPr>
          <w:rFonts w:ascii="Arial" w:hAnsi="Arial" w:cs="Arial"/>
          <w:sz w:val="24"/>
          <w:szCs w:val="24"/>
          <w:lang w:val="hy-AM"/>
        </w:rPr>
        <w:t xml:space="preserve">։ </w:t>
      </w:r>
      <w:r w:rsidR="00AC2331" w:rsidRPr="00242DE6">
        <w:rPr>
          <w:rFonts w:ascii="Arial" w:hAnsi="Arial" w:cs="Arial"/>
          <w:sz w:val="24"/>
          <w:szCs w:val="24"/>
          <w:lang w:val="hy-AM"/>
        </w:rPr>
        <w:t>Սկսած 2011թ-ից</w:t>
      </w:r>
      <w:r w:rsidRPr="00242DE6">
        <w:rPr>
          <w:rFonts w:ascii="Arial" w:hAnsi="Arial" w:cs="Arial"/>
          <w:sz w:val="24"/>
          <w:szCs w:val="24"/>
          <w:lang w:val="hy-AM"/>
        </w:rPr>
        <w:t>՝</w:t>
      </w:r>
      <w:r w:rsidR="00AC2331" w:rsidRPr="00242DE6">
        <w:rPr>
          <w:rFonts w:ascii="Arial" w:hAnsi="Arial" w:cs="Arial"/>
          <w:sz w:val="24"/>
          <w:szCs w:val="24"/>
          <w:lang w:val="hy-AM"/>
        </w:rPr>
        <w:t xml:space="preserve"> հանրապետությունում նկատվում է բնական հավելաճի նվազման գրեթե կայուն միտում</w:t>
      </w:r>
      <w:r w:rsidRPr="00242DE6">
        <w:rPr>
          <w:rFonts w:ascii="Arial" w:hAnsi="Arial" w:cs="Arial"/>
          <w:sz w:val="24"/>
          <w:szCs w:val="24"/>
          <w:lang w:val="hy-AM"/>
        </w:rPr>
        <w:t>,</w:t>
      </w:r>
      <w:r w:rsidR="00AC2331" w:rsidRPr="00242DE6">
        <w:rPr>
          <w:rFonts w:ascii="Arial" w:hAnsi="Arial" w:cs="Arial"/>
          <w:sz w:val="24"/>
          <w:szCs w:val="24"/>
          <w:lang w:val="hy-AM"/>
        </w:rPr>
        <w:t xml:space="preserve"> և </w:t>
      </w:r>
      <w:r w:rsidRPr="00242DE6">
        <w:rPr>
          <w:rFonts w:ascii="Arial" w:hAnsi="Arial" w:cs="Arial"/>
          <w:sz w:val="24"/>
          <w:szCs w:val="24"/>
          <w:lang w:val="hy-AM"/>
        </w:rPr>
        <w:t>արդյունքում</w:t>
      </w:r>
      <w:r w:rsidR="00AC2331" w:rsidRPr="00242DE6">
        <w:rPr>
          <w:rFonts w:ascii="Arial" w:hAnsi="Arial" w:cs="Arial"/>
          <w:sz w:val="24"/>
          <w:szCs w:val="24"/>
          <w:lang w:val="hy-AM"/>
        </w:rPr>
        <w:t xml:space="preserve"> նվազում է ծնելիության ու մահացության ինտեգրալային </w:t>
      </w:r>
      <w:r w:rsidRPr="00242DE6">
        <w:rPr>
          <w:rFonts w:ascii="Arial" w:hAnsi="Arial" w:cs="Arial"/>
          <w:sz w:val="24"/>
          <w:szCs w:val="24"/>
          <w:lang w:val="hy-AM"/>
        </w:rPr>
        <w:t>ցուցանիշը</w:t>
      </w:r>
      <w:r w:rsidR="00AC2331" w:rsidRPr="00242DE6">
        <w:rPr>
          <w:rFonts w:ascii="Arial" w:hAnsi="Arial" w:cs="Arial"/>
          <w:sz w:val="24"/>
          <w:szCs w:val="24"/>
          <w:lang w:val="hy-AM"/>
        </w:rPr>
        <w:t xml:space="preserve">։ </w:t>
      </w:r>
      <w:r w:rsidRPr="00242DE6">
        <w:rPr>
          <w:rFonts w:ascii="Arial" w:hAnsi="Arial" w:cs="Arial"/>
          <w:sz w:val="24"/>
          <w:szCs w:val="24"/>
          <w:lang w:val="hy-AM"/>
        </w:rPr>
        <w:t>Ծ</w:t>
      </w:r>
      <w:r w:rsidR="00AC2331" w:rsidRPr="00242DE6">
        <w:rPr>
          <w:rFonts w:ascii="Arial" w:hAnsi="Arial" w:cs="Arial"/>
          <w:sz w:val="24"/>
          <w:szCs w:val="24"/>
          <w:lang w:val="hy-AM"/>
        </w:rPr>
        <w:t>նելիության կորի բեկումնային պահից (2011թ.) մինչև 2017թ-ը մահացածների թիվը նվազել է շուրջ 2</w:t>
      </w:r>
      <w:r w:rsidR="00AC2331" w:rsidRPr="00242DE6">
        <w:rPr>
          <w:rFonts w:ascii="Arial" w:hAnsi="Arial" w:cs="Arial"/>
          <w:bCs/>
          <w:sz w:val="24"/>
          <w:szCs w:val="24"/>
          <w:lang w:val="hy-AM"/>
        </w:rPr>
        <w:t>%-ով</w:t>
      </w:r>
      <w:r w:rsidR="00AC2331" w:rsidRPr="00242DE6">
        <w:rPr>
          <w:rFonts w:ascii="Arial" w:hAnsi="Arial" w:cs="Arial"/>
          <w:sz w:val="24"/>
          <w:szCs w:val="24"/>
          <w:lang w:val="hy-AM"/>
        </w:rPr>
        <w:t>, իսկ նույն ժամանակ</w:t>
      </w:r>
      <w:bookmarkStart w:id="0" w:name="_GoBack"/>
      <w:bookmarkEnd w:id="0"/>
      <w:r w:rsidR="00AC2331" w:rsidRPr="00242DE6">
        <w:rPr>
          <w:rFonts w:ascii="Arial" w:hAnsi="Arial" w:cs="Arial"/>
          <w:sz w:val="24"/>
          <w:szCs w:val="24"/>
          <w:lang w:val="hy-AM"/>
        </w:rPr>
        <w:t>ահատվածում ծնելիությունը նվազել է շուրջ 16</w:t>
      </w:r>
      <w:r w:rsidR="00AC2331" w:rsidRPr="00242DE6">
        <w:rPr>
          <w:rFonts w:ascii="Arial" w:hAnsi="Arial" w:cs="Arial"/>
          <w:bCs/>
          <w:sz w:val="24"/>
          <w:szCs w:val="24"/>
          <w:lang w:val="hy-AM"/>
        </w:rPr>
        <w:t>%-ով</w:t>
      </w:r>
      <w:r w:rsidR="00AC2331" w:rsidRPr="00242DE6">
        <w:rPr>
          <w:rFonts w:ascii="Arial" w:hAnsi="Arial" w:cs="Arial"/>
          <w:sz w:val="24"/>
          <w:szCs w:val="24"/>
          <w:lang w:val="hy-AM"/>
        </w:rPr>
        <w:t>։</w:t>
      </w:r>
      <w:r w:rsidR="00AC21E8" w:rsidRPr="00242DE6">
        <w:rPr>
          <w:rFonts w:ascii="Arial" w:hAnsi="Arial" w:cs="Arial"/>
          <w:sz w:val="24"/>
          <w:szCs w:val="24"/>
          <w:lang w:val="hy-AM"/>
        </w:rPr>
        <w:t xml:space="preserve"> 1999թ-ից գրեթե կայուն աճել է առաջին անգամ երեխա ունեցող մայրերի միջին տարիքը՝ 2.4 տարով։ Էապես աճել է նաև կանանց առաջին անգամ ամուսնության միջին տարիքը։</w:t>
      </w:r>
      <w:r w:rsidR="00AC2331" w:rsidRPr="00242DE6">
        <w:rPr>
          <w:rFonts w:ascii="Arial" w:hAnsi="Arial" w:cs="Arial"/>
          <w:sz w:val="24"/>
          <w:szCs w:val="24"/>
          <w:lang w:val="hy-AM"/>
        </w:rPr>
        <w:t xml:space="preserve"> </w:t>
      </w:r>
      <w:r w:rsidR="00821FF4" w:rsidRPr="00242DE6">
        <w:rPr>
          <w:rFonts w:ascii="Arial" w:hAnsi="Arial" w:cs="Arial"/>
          <w:bCs/>
          <w:sz w:val="24"/>
          <w:lang w:val="hy-AM"/>
        </w:rPr>
        <w:t xml:space="preserve">Սկսած վերջին մարդահամարի տարեթվից՝ 2011թ-ից, գյուղական բնակավայրերում բնակչության թվաքանակի միտումները էապես խոցելի են՝ համեմատած քաղաքային բնակավայրերի հետ։ Այսպես, եթե 2011-2017թթ-ին քաղաքային բնակավայրերում բնակչության թվաքանակը նվազել է ընդամենը 0.8%-ով, գյուղական բնակավայրերում նվազումը կազմել է 2.8%։ </w:t>
      </w:r>
      <w:r w:rsidR="00821FF4" w:rsidRPr="00242DE6">
        <w:rPr>
          <w:rFonts w:ascii="Arial" w:eastAsia="Times New Roman" w:hAnsi="Arial" w:cs="Arial"/>
          <w:sz w:val="24"/>
          <w:szCs w:val="24"/>
          <w:lang w:val="hy-AM" w:eastAsia="x-none"/>
        </w:rPr>
        <w:t xml:space="preserve">Գյուղական բնակավայրերի ժողովրդագրական համեմատաբար բարձր խոցելիությունը փաստվում է նաև նրանով, որ ծնվածների թվաքանակը 1000 բնակչի հաշվով գյուղական բնակավայրերում նվազել է առավել առաջանցիկ, քան քաղաքային բնակավայրերում։ </w:t>
      </w:r>
      <w:r w:rsidR="00AC2331" w:rsidRPr="00242DE6">
        <w:rPr>
          <w:rFonts w:ascii="Arial" w:hAnsi="Arial" w:cs="Arial"/>
          <w:sz w:val="24"/>
          <w:szCs w:val="24"/>
          <w:lang w:val="hy-AM"/>
        </w:rPr>
        <w:t>Սա վկայում է, որ այլ հավասար պայմաններում ծնելիության նվազումը առավել գերակա խնդիր է։</w:t>
      </w:r>
      <w:r w:rsidR="00AC2331" w:rsidRPr="00242DE6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0D00B09" w14:textId="0D8A82A4" w:rsidR="00AC2331" w:rsidRPr="00242DE6" w:rsidRDefault="00AC2331" w:rsidP="00AC21E8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242DE6">
        <w:rPr>
          <w:rFonts w:ascii="Arial" w:eastAsia="Times New Roman" w:hAnsi="Arial" w:cs="Arial"/>
          <w:bCs/>
          <w:color w:val="000000"/>
          <w:sz w:val="24"/>
          <w:szCs w:val="24"/>
          <w:lang w:val="hy-AM"/>
        </w:rPr>
        <w:t>Համաձայն 2017թ-ին իրականացրած հետազոտության տվյալների՝ ը</w:t>
      </w:r>
      <w:r w:rsidRPr="00242DE6">
        <w:rPr>
          <w:rFonts w:ascii="Arial" w:hAnsi="Arial" w:cs="Arial"/>
          <w:sz w:val="24"/>
          <w:szCs w:val="24"/>
          <w:lang w:val="hy-AM"/>
        </w:rPr>
        <w:t>նտանիքում ամուսնական զույգի համար երեխաների ցանկալի թիվը երեքն է՝ համապատասխանաբար` 42.8% կանանց և 38.6% տղամարդկանց դեպքում, ի հակադրություն այն հանգամանքի, որ պաշտոնական վիճակագրության տվյալներով, ըստ ծնելիության կարգի, առավել մեծ թիվ են կազմում առաջին և երկրորդ երեխաները: Չնայած այն հանգամանքին, որ ամուսնական զույգի մոտ երեխաների ցանկալի թիվը երեք և ավելին է</w:t>
      </w:r>
      <w:r w:rsidR="000F694A" w:rsidRPr="00242DE6">
        <w:rPr>
          <w:rFonts w:ascii="Arial" w:hAnsi="Arial" w:cs="Arial"/>
          <w:sz w:val="24"/>
          <w:szCs w:val="24"/>
          <w:lang w:val="hy-AM"/>
        </w:rPr>
        <w:t xml:space="preserve">՝ </w:t>
      </w:r>
      <w:r w:rsidRPr="00242DE6">
        <w:rPr>
          <w:rFonts w:ascii="Arial" w:hAnsi="Arial" w:cs="Arial"/>
          <w:sz w:val="24"/>
          <w:szCs w:val="24"/>
          <w:lang w:val="hy-AM"/>
        </w:rPr>
        <w:t xml:space="preserve">նրանց մեծամասնությունը այլևս չի պլանավորում երեխա ունենալ՝ 63.8%: </w:t>
      </w:r>
    </w:p>
    <w:p w14:paraId="15C286E7" w14:textId="77777777" w:rsidR="009A0B35" w:rsidRPr="00242DE6" w:rsidRDefault="009A0B35" w:rsidP="00AC21E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val="hy-AM" w:eastAsia="x-none"/>
        </w:rPr>
      </w:pPr>
    </w:p>
    <w:p w14:paraId="08441EDB" w14:textId="77777777" w:rsidR="00552660" w:rsidRPr="00242DE6" w:rsidRDefault="00552660" w:rsidP="000F694A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hy-AM"/>
        </w:rPr>
      </w:pPr>
    </w:p>
    <w:p w14:paraId="38606F15" w14:textId="77777777" w:rsidR="0046285C" w:rsidRPr="00242DE6" w:rsidRDefault="0046285C" w:rsidP="00AC21E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/>
          <w:bCs/>
          <w:iCs/>
          <w:sz w:val="24"/>
          <w:szCs w:val="24"/>
          <w:lang w:val="hy-AM"/>
        </w:rPr>
        <w:t>Հետազոտության նպատակը և դրա հնարավոր ազդեցությունը համապատասխան քաղաքականության մշակման վրա</w:t>
      </w:r>
    </w:p>
    <w:p w14:paraId="669242F5" w14:textId="6F38EF30" w:rsidR="000F694A" w:rsidRPr="00242DE6" w:rsidRDefault="000F694A" w:rsidP="00AC21E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Հետազոտությունը միտված է բացահայտելու այն գործոնները, որոնք ազդում են երիտասարդ ընտանիքների՝ առաջին, երկրորդ և հաջորդ երեխաներն ունենալու որոշման վրա</w:t>
      </w:r>
      <w:r w:rsidR="009A0B35" w:rsidRPr="00242DE6">
        <w:rPr>
          <w:rFonts w:ascii="Arial" w:hAnsi="Arial" w:cs="Arial"/>
          <w:bCs/>
          <w:iCs/>
          <w:sz w:val="24"/>
          <w:szCs w:val="24"/>
          <w:lang w:val="hy-AM"/>
        </w:rPr>
        <w:t>, ինչպես նաև ապահովելու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ծնելիության աճը խթանող պետական 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lastRenderedPageBreak/>
        <w:t>քաղաքականությունների ազդեցության գնահատումը։ Հետազոտությունը կօգտագործվի ժողովրդագրական աճը խթանող քաղաքականությունների մշակման գործընթացում։</w:t>
      </w:r>
      <w:r w:rsidR="00E577BA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Հետազոտության շրջանակներում ներկայացվող լուծումների շրջանակներում պետք է դիտարկվեն նաև </w:t>
      </w:r>
      <w:r w:rsidR="00E577BA" w:rsidRPr="00242DE6">
        <w:rPr>
          <w:rFonts w:ascii="Arial" w:hAnsi="Arial" w:cs="Arial"/>
          <w:sz w:val="24"/>
          <w:szCs w:val="24"/>
          <w:lang w:val="hy-AM"/>
        </w:rPr>
        <w:t>կանանց</w:t>
      </w:r>
      <w:r w:rsidR="009A0B35" w:rsidRPr="00242DE6">
        <w:rPr>
          <w:rFonts w:ascii="Arial" w:hAnsi="Arial" w:cs="Arial"/>
          <w:sz w:val="24"/>
          <w:szCs w:val="24"/>
          <w:lang w:val="hy-AM"/>
        </w:rPr>
        <w:t>՝</w:t>
      </w:r>
      <w:r w:rsidR="00E577BA" w:rsidRPr="00242DE6">
        <w:rPr>
          <w:rFonts w:ascii="Arial" w:hAnsi="Arial" w:cs="Arial"/>
          <w:sz w:val="24"/>
          <w:szCs w:val="24"/>
          <w:lang w:val="hy-AM"/>
        </w:rPr>
        <w:t xml:space="preserve"> երեխա ունենալու միջին տարիքի նվազեցման հիմնական </w:t>
      </w:r>
      <w:r w:rsidR="009A0B35" w:rsidRPr="00242DE6">
        <w:rPr>
          <w:rFonts w:ascii="Arial" w:hAnsi="Arial" w:cs="Arial"/>
          <w:sz w:val="24"/>
          <w:szCs w:val="24"/>
          <w:lang w:val="hy-AM"/>
        </w:rPr>
        <w:t>պատճառները,</w:t>
      </w:r>
      <w:r w:rsidR="00E577BA" w:rsidRPr="00242DE6">
        <w:rPr>
          <w:rFonts w:ascii="Arial" w:hAnsi="Arial" w:cs="Arial"/>
          <w:sz w:val="24"/>
          <w:szCs w:val="24"/>
          <w:lang w:val="hy-AM"/>
        </w:rPr>
        <w:t xml:space="preserve"> աշխատանքը և ուսումը երեխայի խնամքի հետ համատեղելուն, վերարտադրողական պոտենցիալի ընդլայնմանն</w:t>
      </w:r>
      <w:r w:rsidR="00E577BA" w:rsidRPr="00242DE6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E577BA" w:rsidRPr="00242DE6">
        <w:rPr>
          <w:rFonts w:ascii="Arial" w:hAnsi="Arial" w:cs="Arial"/>
          <w:sz w:val="24"/>
          <w:szCs w:val="24"/>
          <w:lang w:val="hy-AM"/>
        </w:rPr>
        <w:t>ուղղված առաջարկություններ։</w:t>
      </w:r>
    </w:p>
    <w:p w14:paraId="763CF98C" w14:textId="77777777" w:rsidR="009A0B35" w:rsidRPr="00242DE6" w:rsidRDefault="009A0B35" w:rsidP="00AC21E8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hy-AM"/>
        </w:rPr>
      </w:pPr>
    </w:p>
    <w:p w14:paraId="141F920A" w14:textId="77777777" w:rsidR="0046285C" w:rsidRPr="00242DE6" w:rsidRDefault="0046285C" w:rsidP="00AC21E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/>
          <w:bCs/>
          <w:iCs/>
          <w:sz w:val="24"/>
          <w:szCs w:val="24"/>
          <w:lang w:val="hy-AM"/>
        </w:rPr>
        <w:t>Հետազոտության մեջ ուսումնասիրվելիք կոնկրետ խնդիրներն ու հարցադրումները</w:t>
      </w:r>
    </w:p>
    <w:p w14:paraId="1A3245BA" w14:textId="77777777" w:rsidR="00821FF4" w:rsidRPr="00242DE6" w:rsidRDefault="00821FF4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Հայաստանի ժողովրդագրական պատկերի ու վերջին տարիների զարգացումների ուսումնասիրություն ու վերլուծություն, մասնավորապես՝ ծնելիության հիմնախնդրի համատեքստում։</w:t>
      </w:r>
    </w:p>
    <w:p w14:paraId="15A9BDF9" w14:textId="6931884C" w:rsidR="000F694A" w:rsidRPr="00242DE6" w:rsidRDefault="000F694A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Ծնելիության</w:t>
      </w:r>
      <w:r w:rsidR="00821FF4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խթանման քաղաքականությանն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առնչվող</w:t>
      </w:r>
      <w:r w:rsidR="00821FF4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մասնագիտական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գրականության</w:t>
      </w:r>
      <w:r w:rsidR="00821FF4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և այլ նյութերի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վերլուծություն և միջազգային փորձի ուսումնասիրում</w:t>
      </w:r>
      <w:r w:rsidR="00821FF4" w:rsidRPr="00242DE6">
        <w:rPr>
          <w:rFonts w:ascii="Arial" w:hAnsi="Arial" w:cs="Arial"/>
          <w:bCs/>
          <w:iCs/>
          <w:sz w:val="24"/>
          <w:szCs w:val="24"/>
          <w:lang w:val="hy-AM"/>
        </w:rPr>
        <w:t>՝ առավելապես դիտարկելով Հայաստանի սոցիալ-տնտեսական ու ժողովրդագրական առանձնահատկություններն ունեցող երկրները</w:t>
      </w:r>
      <w:r w:rsidR="00561E00" w:rsidRPr="00242DE6">
        <w:rPr>
          <w:rFonts w:ascii="Arial" w:hAnsi="Arial" w:cs="Arial"/>
          <w:bCs/>
          <w:iCs/>
          <w:sz w:val="24"/>
          <w:szCs w:val="24"/>
          <w:lang w:val="hy-AM"/>
        </w:rPr>
        <w:t>,</w:t>
      </w:r>
    </w:p>
    <w:p w14:paraId="42425477" w14:textId="3E4FD380" w:rsidR="000F694A" w:rsidRPr="00242DE6" w:rsidRDefault="000F694A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Հայաստանում իրականացված</w:t>
      </w:r>
      <w:r w:rsidR="00821FF4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ժողովրդագրական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հետազոտությունների վերլուծություն և համադրում</w:t>
      </w:r>
      <w:r w:rsidR="00561E00" w:rsidRPr="00242DE6">
        <w:rPr>
          <w:rFonts w:ascii="Arial" w:hAnsi="Arial" w:cs="Arial"/>
          <w:bCs/>
          <w:iCs/>
          <w:sz w:val="24"/>
          <w:szCs w:val="24"/>
          <w:lang w:val="hy-AM"/>
        </w:rPr>
        <w:t>,</w:t>
      </w:r>
    </w:p>
    <w:p w14:paraId="05AF35FF" w14:textId="08033D7F" w:rsidR="00821FF4" w:rsidRPr="00242DE6" w:rsidRDefault="00821FF4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Ծնելիության աճի վրա ազդող գործոնների վերհանում,</w:t>
      </w:r>
    </w:p>
    <w:p w14:paraId="7D2139EB" w14:textId="627FF31B" w:rsidR="00561E00" w:rsidRPr="00242DE6" w:rsidRDefault="00561E00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Ծնելիությունը խթանող առկա քաղաքականությունների ազդեցությունների գնահատում, </w:t>
      </w:r>
    </w:p>
    <w:p w14:paraId="2DB7262B" w14:textId="199B7D43" w:rsidR="00821FF4" w:rsidRPr="00242DE6" w:rsidRDefault="00821FF4" w:rsidP="00821FF4">
      <w:pPr>
        <w:pStyle w:val="ListParagraph"/>
        <w:numPr>
          <w:ilvl w:val="0"/>
          <w:numId w:val="4"/>
        </w:numPr>
        <w:spacing w:line="276" w:lineRule="auto"/>
        <w:ind w:left="532" w:hanging="325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Ծնելիությունը խթանող քաղաքականության լուծումների </w:t>
      </w:r>
      <w:r w:rsidR="00E577BA" w:rsidRPr="00242DE6">
        <w:rPr>
          <w:rFonts w:ascii="Arial" w:hAnsi="Arial" w:cs="Arial"/>
          <w:bCs/>
          <w:iCs/>
          <w:sz w:val="24"/>
          <w:szCs w:val="24"/>
          <w:lang w:val="hy-AM"/>
        </w:rPr>
        <w:t>ինովացիոն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առաջարկների ներկայացում</w:t>
      </w:r>
      <w:r w:rsidR="00164CDE" w:rsidRPr="00242DE6">
        <w:rPr>
          <w:rFonts w:ascii="Arial" w:hAnsi="Arial" w:cs="Arial"/>
          <w:bCs/>
          <w:iCs/>
          <w:sz w:val="24"/>
          <w:szCs w:val="24"/>
          <w:lang w:val="hy-AM"/>
        </w:rPr>
        <w:t>`</w:t>
      </w:r>
      <w:r w:rsidR="00E577BA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հաշվի առնելով նաև դիվերսիֆիկացված ու</w:t>
      </w:r>
      <w:r w:rsidR="00164CDE" w:rsidRPr="00242DE6">
        <w:rPr>
          <w:rFonts w:ascii="Arial" w:hAnsi="Arial" w:cs="Arial"/>
          <w:bCs/>
          <w:iCs/>
          <w:sz w:val="24"/>
          <w:szCs w:val="24"/>
          <w:lang w:val="hy-AM"/>
        </w:rPr>
        <w:t xml:space="preserve"> </w:t>
      </w:r>
      <w:r w:rsidR="00E577BA" w:rsidRPr="00242DE6">
        <w:rPr>
          <w:rFonts w:ascii="Arial" w:hAnsi="Arial" w:cs="Arial"/>
          <w:bCs/>
          <w:iCs/>
          <w:sz w:val="24"/>
          <w:szCs w:val="24"/>
          <w:lang w:val="hy-AM"/>
        </w:rPr>
        <w:t>թիրախավորված քաղաքականության հնարավորությունները՝ գյուղական, քաղաքային բնակավայրերի ուղղություններով</w:t>
      </w:r>
      <w:r w:rsidRPr="00242DE6">
        <w:rPr>
          <w:rFonts w:ascii="Arial" w:hAnsi="Arial" w:cs="Arial"/>
          <w:bCs/>
          <w:iCs/>
          <w:sz w:val="24"/>
          <w:szCs w:val="24"/>
          <w:lang w:val="hy-AM"/>
        </w:rPr>
        <w:t>։</w:t>
      </w:r>
    </w:p>
    <w:p w14:paraId="4D7CE034" w14:textId="77777777" w:rsidR="00164CDE" w:rsidRPr="00242DE6" w:rsidRDefault="00164CDE" w:rsidP="00164CDE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val="hy-AM"/>
        </w:rPr>
      </w:pPr>
    </w:p>
    <w:p w14:paraId="33F0EB07" w14:textId="77777777" w:rsidR="0046285C" w:rsidRPr="00242DE6" w:rsidRDefault="0046285C" w:rsidP="00821F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Հետազոտությունից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ակնկալվող</w:t>
      </w:r>
      <w:proofErr w:type="spellEnd"/>
      <w:r w:rsidRPr="00242DE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242DE6">
        <w:rPr>
          <w:rFonts w:ascii="Arial" w:hAnsi="Arial" w:cs="Arial"/>
          <w:b/>
          <w:bCs/>
          <w:iCs/>
          <w:sz w:val="24"/>
          <w:szCs w:val="24"/>
        </w:rPr>
        <w:t>արդյունքը</w:t>
      </w:r>
      <w:proofErr w:type="spellEnd"/>
    </w:p>
    <w:p w14:paraId="3C7543E2" w14:textId="40CF9BBD" w:rsidR="00E9301D" w:rsidRPr="00242DE6" w:rsidRDefault="00A72014" w:rsidP="00CB460B">
      <w:pPr>
        <w:ind w:firstLine="720"/>
        <w:jc w:val="both"/>
        <w:rPr>
          <w:rFonts w:ascii="Arial" w:hAnsi="Arial" w:cs="Arial"/>
          <w:sz w:val="24"/>
          <w:szCs w:val="24"/>
          <w:lang w:val="hy-AM"/>
        </w:rPr>
      </w:pPr>
      <w:r w:rsidRPr="00242DE6">
        <w:rPr>
          <w:rFonts w:ascii="Arial" w:hAnsi="Arial" w:cs="Arial"/>
          <w:sz w:val="24"/>
          <w:szCs w:val="24"/>
          <w:lang w:val="hy-AM"/>
        </w:rPr>
        <w:t xml:space="preserve">Հետազոտության արդյունքում ակնկալվում է ունենալ ծնելիության վրա ազդող գործոնների համապարփակ նկարագրություն և ծնելիությունը խթանող </w:t>
      </w:r>
      <w:r w:rsidR="00E577BA" w:rsidRPr="00242DE6">
        <w:rPr>
          <w:rFonts w:ascii="Arial" w:hAnsi="Arial" w:cs="Arial"/>
          <w:sz w:val="24"/>
          <w:szCs w:val="24"/>
          <w:lang w:val="hy-AM"/>
        </w:rPr>
        <w:t xml:space="preserve">քաղաքականության ինովացիոն </w:t>
      </w:r>
      <w:r w:rsidRPr="00242DE6">
        <w:rPr>
          <w:rFonts w:ascii="Arial" w:hAnsi="Arial" w:cs="Arial"/>
          <w:sz w:val="24"/>
          <w:szCs w:val="24"/>
          <w:lang w:val="hy-AM"/>
        </w:rPr>
        <w:t>առաջարկներ՝ հիմնված միջազգային լավագույն փորձի և դրա տեղայնացման</w:t>
      </w:r>
      <w:r w:rsidR="00E577BA" w:rsidRPr="00242DE6">
        <w:rPr>
          <w:rFonts w:ascii="Arial" w:hAnsi="Arial" w:cs="Arial"/>
          <w:sz w:val="24"/>
          <w:szCs w:val="24"/>
          <w:lang w:val="hy-AM"/>
        </w:rPr>
        <w:t xml:space="preserve"> իրատեսականության</w:t>
      </w:r>
      <w:r w:rsidRPr="00242DE6">
        <w:rPr>
          <w:rFonts w:ascii="Arial" w:hAnsi="Arial" w:cs="Arial"/>
          <w:sz w:val="24"/>
          <w:szCs w:val="24"/>
          <w:lang w:val="hy-AM"/>
        </w:rPr>
        <w:t xml:space="preserve"> վրա։ </w:t>
      </w:r>
    </w:p>
    <w:p w14:paraId="77967055" w14:textId="468E4C56" w:rsidR="009A0B35" w:rsidRPr="00242DE6" w:rsidRDefault="009A0B35" w:rsidP="00CB460B">
      <w:pPr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76040821" w14:textId="7F44BA2C" w:rsidR="009A0B35" w:rsidRPr="00242DE6" w:rsidRDefault="009A0B35" w:rsidP="00CB460B">
      <w:pPr>
        <w:ind w:firstLine="720"/>
        <w:jc w:val="both"/>
        <w:rPr>
          <w:rFonts w:ascii="Arial" w:hAnsi="Arial" w:cs="Arial"/>
          <w:sz w:val="24"/>
          <w:szCs w:val="24"/>
          <w:lang w:val="hy-AM"/>
        </w:rPr>
      </w:pPr>
    </w:p>
    <w:p w14:paraId="0AA72099" w14:textId="45DC2207" w:rsidR="009A0B35" w:rsidRPr="00242DE6" w:rsidRDefault="009A0B35" w:rsidP="00CB460B">
      <w:pPr>
        <w:ind w:firstLine="720"/>
        <w:jc w:val="both"/>
        <w:rPr>
          <w:rFonts w:ascii="Arial" w:hAnsi="Arial" w:cs="Arial"/>
          <w:i/>
          <w:color w:val="FF0000"/>
          <w:sz w:val="24"/>
          <w:szCs w:val="24"/>
          <w:lang w:val="hy-AM"/>
        </w:rPr>
      </w:pPr>
      <w:r w:rsidRPr="00242DE6">
        <w:rPr>
          <w:rFonts w:ascii="Arial" w:hAnsi="Arial" w:cs="Arial"/>
          <w:i/>
          <w:color w:val="FF0000"/>
          <w:sz w:val="24"/>
          <w:szCs w:val="24"/>
          <w:lang w:val="hy-AM"/>
        </w:rPr>
        <w:lastRenderedPageBreak/>
        <w:t>Հետազոտության ընթացքում հետազոտողին տվյալների հավաքագրման գործընթացում կօժանդակի Աշխատանքի և սոցիալական հարցերի նախարարությունը, մասնավորապես՝ Աշխատանքի և սոցիալական հետազոտությունների ազգային ինստիտուտը։</w:t>
      </w:r>
    </w:p>
    <w:sectPr w:rsidR="009A0B35" w:rsidRPr="00242D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CE8D" w14:textId="77777777" w:rsidR="006C483A" w:rsidRDefault="006C483A" w:rsidP="00AC2331">
      <w:pPr>
        <w:spacing w:after="0" w:line="240" w:lineRule="auto"/>
      </w:pPr>
      <w:r>
        <w:separator/>
      </w:r>
    </w:p>
  </w:endnote>
  <w:endnote w:type="continuationSeparator" w:id="0">
    <w:p w14:paraId="53FC4AD2" w14:textId="77777777" w:rsidR="006C483A" w:rsidRDefault="006C483A" w:rsidP="00AC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6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86F15" w14:textId="6BD5DBE6" w:rsidR="00743FAB" w:rsidRDefault="00743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A3EFC" w14:textId="77777777" w:rsidR="00743FAB" w:rsidRDefault="0074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1287" w14:textId="77777777" w:rsidR="006C483A" w:rsidRDefault="006C483A" w:rsidP="00AC2331">
      <w:pPr>
        <w:spacing w:after="0" w:line="240" w:lineRule="auto"/>
      </w:pPr>
      <w:r>
        <w:separator/>
      </w:r>
    </w:p>
  </w:footnote>
  <w:footnote w:type="continuationSeparator" w:id="0">
    <w:p w14:paraId="6C9537DB" w14:textId="77777777" w:rsidR="006C483A" w:rsidRDefault="006C483A" w:rsidP="00AC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3AB9" w14:textId="67806DAE" w:rsidR="0075667C" w:rsidRDefault="0075667C" w:rsidP="0075667C">
    <w:pPr>
      <w:pStyle w:val="Header"/>
      <w:jc w:val="right"/>
      <w:rPr>
        <w:rFonts w:ascii="Arial Black" w:hAnsi="Arial Black"/>
        <w:color w:val="002060"/>
        <w:sz w:val="36"/>
        <w:szCs w:val="40"/>
      </w:rPr>
    </w:pPr>
    <w:r w:rsidRPr="00D6398A">
      <w:rPr>
        <w:rFonts w:ascii="Arial Black" w:hAnsi="Arial Black"/>
        <w:color w:val="002060"/>
        <w:sz w:val="36"/>
        <w:szCs w:val="40"/>
      </w:rPr>
      <w:t>Manoogian Simone Research Fund (MSRF)</w:t>
    </w:r>
  </w:p>
  <w:p w14:paraId="44FC8EAB" w14:textId="77777777" w:rsidR="0075667C" w:rsidRPr="00D6398A" w:rsidRDefault="0075667C" w:rsidP="0075667C">
    <w:pPr>
      <w:pStyle w:val="Header"/>
      <w:jc w:val="right"/>
      <w:rPr>
        <w:rFonts w:ascii="Arial Black" w:hAnsi="Arial Black"/>
        <w:color w:val="002060"/>
        <w:sz w:val="36"/>
        <w:szCs w:val="40"/>
      </w:rPr>
    </w:pPr>
  </w:p>
  <w:p w14:paraId="4F34CA6F" w14:textId="77777777" w:rsidR="0075667C" w:rsidRDefault="00756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C01"/>
    <w:multiLevelType w:val="hybridMultilevel"/>
    <w:tmpl w:val="3F5AA9D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C7BB0"/>
    <w:multiLevelType w:val="hybridMultilevel"/>
    <w:tmpl w:val="3F5A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31B"/>
    <w:multiLevelType w:val="hybridMultilevel"/>
    <w:tmpl w:val="3A822072"/>
    <w:lvl w:ilvl="0" w:tplc="F31648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71F1"/>
    <w:multiLevelType w:val="hybridMultilevel"/>
    <w:tmpl w:val="D812C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8"/>
    <w:rsid w:val="000050EB"/>
    <w:rsid w:val="000177EF"/>
    <w:rsid w:val="0002123A"/>
    <w:rsid w:val="00024B16"/>
    <w:rsid w:val="00026EC2"/>
    <w:rsid w:val="00027B42"/>
    <w:rsid w:val="00032969"/>
    <w:rsid w:val="0005694F"/>
    <w:rsid w:val="00075417"/>
    <w:rsid w:val="000944E2"/>
    <w:rsid w:val="000C1888"/>
    <w:rsid w:val="000D0D66"/>
    <w:rsid w:val="000D4A86"/>
    <w:rsid w:val="000E5506"/>
    <w:rsid w:val="000F694A"/>
    <w:rsid w:val="00100895"/>
    <w:rsid w:val="00105C9B"/>
    <w:rsid w:val="00132446"/>
    <w:rsid w:val="00157900"/>
    <w:rsid w:val="00162852"/>
    <w:rsid w:val="00164CDE"/>
    <w:rsid w:val="00171B8E"/>
    <w:rsid w:val="001B1581"/>
    <w:rsid w:val="001F1EED"/>
    <w:rsid w:val="002208F8"/>
    <w:rsid w:val="00242DE6"/>
    <w:rsid w:val="00244916"/>
    <w:rsid w:val="00262382"/>
    <w:rsid w:val="00293A63"/>
    <w:rsid w:val="002C2C8E"/>
    <w:rsid w:val="002D7680"/>
    <w:rsid w:val="002E6A6D"/>
    <w:rsid w:val="003036C0"/>
    <w:rsid w:val="00314F07"/>
    <w:rsid w:val="00317A42"/>
    <w:rsid w:val="00365F85"/>
    <w:rsid w:val="00374548"/>
    <w:rsid w:val="00374B6B"/>
    <w:rsid w:val="00385592"/>
    <w:rsid w:val="0039515C"/>
    <w:rsid w:val="003C4636"/>
    <w:rsid w:val="003F6E2F"/>
    <w:rsid w:val="00405E43"/>
    <w:rsid w:val="00461AE6"/>
    <w:rsid w:val="0046285C"/>
    <w:rsid w:val="00476BEE"/>
    <w:rsid w:val="00495003"/>
    <w:rsid w:val="004A139D"/>
    <w:rsid w:val="004C080C"/>
    <w:rsid w:val="004C5070"/>
    <w:rsid w:val="004E24A5"/>
    <w:rsid w:val="004F248F"/>
    <w:rsid w:val="004F36B6"/>
    <w:rsid w:val="004F53B0"/>
    <w:rsid w:val="00513650"/>
    <w:rsid w:val="00514074"/>
    <w:rsid w:val="00520E85"/>
    <w:rsid w:val="00533EBE"/>
    <w:rsid w:val="005506EF"/>
    <w:rsid w:val="00552660"/>
    <w:rsid w:val="00561E00"/>
    <w:rsid w:val="00572B1E"/>
    <w:rsid w:val="00583E3F"/>
    <w:rsid w:val="005A0FFA"/>
    <w:rsid w:val="005A4012"/>
    <w:rsid w:val="005E1EAF"/>
    <w:rsid w:val="005E7218"/>
    <w:rsid w:val="00620C0F"/>
    <w:rsid w:val="00620D2D"/>
    <w:rsid w:val="00627E99"/>
    <w:rsid w:val="006424A4"/>
    <w:rsid w:val="00654C89"/>
    <w:rsid w:val="006A19AC"/>
    <w:rsid w:val="006A3FDB"/>
    <w:rsid w:val="006B3C99"/>
    <w:rsid w:val="006B4C6F"/>
    <w:rsid w:val="006C483A"/>
    <w:rsid w:val="006E25B5"/>
    <w:rsid w:val="006E2E60"/>
    <w:rsid w:val="006F65C7"/>
    <w:rsid w:val="00730608"/>
    <w:rsid w:val="00742440"/>
    <w:rsid w:val="00743FAB"/>
    <w:rsid w:val="0075667C"/>
    <w:rsid w:val="00772A3D"/>
    <w:rsid w:val="00781C49"/>
    <w:rsid w:val="00784E15"/>
    <w:rsid w:val="007942D1"/>
    <w:rsid w:val="00797FA5"/>
    <w:rsid w:val="007B273E"/>
    <w:rsid w:val="007D1B8D"/>
    <w:rsid w:val="007F0E9B"/>
    <w:rsid w:val="0081297F"/>
    <w:rsid w:val="00821FF4"/>
    <w:rsid w:val="008243FB"/>
    <w:rsid w:val="00850771"/>
    <w:rsid w:val="008579CB"/>
    <w:rsid w:val="00872E78"/>
    <w:rsid w:val="00873ECB"/>
    <w:rsid w:val="008A7F4A"/>
    <w:rsid w:val="008F5FCF"/>
    <w:rsid w:val="00904DDB"/>
    <w:rsid w:val="00916C8B"/>
    <w:rsid w:val="009411AE"/>
    <w:rsid w:val="00980971"/>
    <w:rsid w:val="00987923"/>
    <w:rsid w:val="00995F73"/>
    <w:rsid w:val="009A0B35"/>
    <w:rsid w:val="009A6D8F"/>
    <w:rsid w:val="009D5469"/>
    <w:rsid w:val="009E04B8"/>
    <w:rsid w:val="009E0BA5"/>
    <w:rsid w:val="009F5177"/>
    <w:rsid w:val="00A2670A"/>
    <w:rsid w:val="00A529D6"/>
    <w:rsid w:val="00A5381F"/>
    <w:rsid w:val="00A72014"/>
    <w:rsid w:val="00A94907"/>
    <w:rsid w:val="00AB7F70"/>
    <w:rsid w:val="00AC0F23"/>
    <w:rsid w:val="00AC21E8"/>
    <w:rsid w:val="00AC2331"/>
    <w:rsid w:val="00AE3530"/>
    <w:rsid w:val="00AF1147"/>
    <w:rsid w:val="00B306AB"/>
    <w:rsid w:val="00B35262"/>
    <w:rsid w:val="00B4182F"/>
    <w:rsid w:val="00B579B1"/>
    <w:rsid w:val="00B67572"/>
    <w:rsid w:val="00B75C69"/>
    <w:rsid w:val="00B75F31"/>
    <w:rsid w:val="00B81C27"/>
    <w:rsid w:val="00B9251A"/>
    <w:rsid w:val="00B92FE4"/>
    <w:rsid w:val="00BC08CF"/>
    <w:rsid w:val="00BD133A"/>
    <w:rsid w:val="00BE13B4"/>
    <w:rsid w:val="00BE31A7"/>
    <w:rsid w:val="00BE77EC"/>
    <w:rsid w:val="00BF2FA8"/>
    <w:rsid w:val="00BF4114"/>
    <w:rsid w:val="00BF539D"/>
    <w:rsid w:val="00C21E6E"/>
    <w:rsid w:val="00C32AA3"/>
    <w:rsid w:val="00C656B0"/>
    <w:rsid w:val="00C6686F"/>
    <w:rsid w:val="00CB460B"/>
    <w:rsid w:val="00CC0153"/>
    <w:rsid w:val="00CE5BF7"/>
    <w:rsid w:val="00CF0E12"/>
    <w:rsid w:val="00CF6EDA"/>
    <w:rsid w:val="00D01D46"/>
    <w:rsid w:val="00D03B94"/>
    <w:rsid w:val="00D23B0B"/>
    <w:rsid w:val="00D241A5"/>
    <w:rsid w:val="00D245A9"/>
    <w:rsid w:val="00D44EAD"/>
    <w:rsid w:val="00D540B2"/>
    <w:rsid w:val="00D659BA"/>
    <w:rsid w:val="00D94E19"/>
    <w:rsid w:val="00DA791D"/>
    <w:rsid w:val="00DC7CAC"/>
    <w:rsid w:val="00DD31C6"/>
    <w:rsid w:val="00E2226E"/>
    <w:rsid w:val="00E33A67"/>
    <w:rsid w:val="00E5705C"/>
    <w:rsid w:val="00E577BA"/>
    <w:rsid w:val="00E602A8"/>
    <w:rsid w:val="00E63B0D"/>
    <w:rsid w:val="00E9301D"/>
    <w:rsid w:val="00EC169B"/>
    <w:rsid w:val="00EF2C5E"/>
    <w:rsid w:val="00F00A57"/>
    <w:rsid w:val="00F12B78"/>
    <w:rsid w:val="00F478EA"/>
    <w:rsid w:val="00F50638"/>
    <w:rsid w:val="00F51F0A"/>
    <w:rsid w:val="00F526FE"/>
    <w:rsid w:val="00F52781"/>
    <w:rsid w:val="00F52967"/>
    <w:rsid w:val="00F8738E"/>
    <w:rsid w:val="00FA2A9A"/>
    <w:rsid w:val="00FB1FB3"/>
    <w:rsid w:val="00FC50D1"/>
    <w:rsid w:val="00FD2DE2"/>
    <w:rsid w:val="00FE4F5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0283"/>
  <w15:chartTrackingRefBased/>
  <w15:docId w15:val="{7383D89F-0844-495E-8954-050D75D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1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C2331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rsid w:val="00AC2331"/>
  </w:style>
  <w:style w:type="paragraph" w:styleId="FootnoteText">
    <w:name w:val="footnote text"/>
    <w:aliases w:val="single space,footnote text,Char6,Footnote,fn,Footnote Text Char1 Char1,Footnote Text Char Char Char1,Footnote Text Char1 Char Char,Footnote Text Char Char Char Char,FOOTNOTES,ADB,WB-Fußnotentext,Fußnote Char Char Char Char,Footnote Text Ch"/>
    <w:basedOn w:val="Normal"/>
    <w:link w:val="FootnoteTextChar"/>
    <w:unhideWhenUsed/>
    <w:rsid w:val="00AC233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aliases w:val="single space Char,footnote text Char,Char6 Char,Footnote Char,fn Char,Footnote Text Char1 Char1 Char,Footnote Text Char Char Char1 Char,Footnote Text Char1 Char Char Char,Footnote Text Char Char Char Char Char,FOOTNOTES Char,ADB Char"/>
    <w:basedOn w:val="DefaultParagraphFont"/>
    <w:link w:val="FootnoteText"/>
    <w:rsid w:val="00AC233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C23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AB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unhideWhenUsed/>
    <w:rsid w:val="0074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AB"/>
    <w:rPr>
      <w:rFonts w:ascii="GHEA Grapalat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Viktorya Aydinyan</dc:creator>
  <cp:keywords/>
  <dc:description/>
  <cp:lastModifiedBy>Gayane Makaryan</cp:lastModifiedBy>
  <cp:revision>4</cp:revision>
  <dcterms:created xsi:type="dcterms:W3CDTF">2019-03-06T07:31:00Z</dcterms:created>
  <dcterms:modified xsi:type="dcterms:W3CDTF">2019-03-06T10:31:00Z</dcterms:modified>
</cp:coreProperties>
</file>